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28" w:rsidRDefault="00F00A28" w:rsidP="00F00A28">
      <w:pPr>
        <w:pStyle w:val="2"/>
        <w:shd w:val="clear" w:color="auto" w:fill="auto"/>
        <w:spacing w:before="0" w:line="240" w:lineRule="auto"/>
        <w:ind w:left="4820" w:firstLine="0"/>
        <w:rPr>
          <w:rFonts w:ascii="Arial" w:hAnsi="Arial" w:cs="Arial"/>
          <w:color w:val="000000"/>
          <w:sz w:val="24"/>
          <w:szCs w:val="24"/>
        </w:rPr>
      </w:pPr>
    </w:p>
    <w:p w:rsidR="00F00A28" w:rsidRDefault="00F00A28" w:rsidP="00F00A28">
      <w:pPr>
        <w:pStyle w:val="2"/>
        <w:shd w:val="clear" w:color="auto" w:fill="auto"/>
        <w:spacing w:before="0" w:line="240" w:lineRule="auto"/>
        <w:ind w:left="48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</w:t>
      </w:r>
    </w:p>
    <w:p w:rsidR="00F00A28" w:rsidRDefault="00F00A28" w:rsidP="00F00A28">
      <w:pPr>
        <w:pStyle w:val="2"/>
        <w:shd w:val="clear" w:color="auto" w:fill="auto"/>
        <w:tabs>
          <w:tab w:val="left" w:pos="7888"/>
        </w:tabs>
        <w:spacing w:before="0" w:line="240" w:lineRule="auto"/>
        <w:ind w:left="48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Порядку размещения информации о рассчитываемой за календарный год среднемесячной заработной плате руководителей,</w:t>
      </w:r>
      <w:r w:rsidR="00F83B9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заместителей</w:t>
      </w:r>
    </w:p>
    <w:p w:rsidR="00F00A28" w:rsidRDefault="00F00A28" w:rsidP="00F00A28">
      <w:pPr>
        <w:pStyle w:val="2"/>
        <w:shd w:val="clear" w:color="auto" w:fill="auto"/>
        <w:tabs>
          <w:tab w:val="left" w:pos="6371"/>
          <w:tab w:val="left" w:pos="7446"/>
        </w:tabs>
        <w:spacing w:before="0" w:line="240" w:lineRule="auto"/>
        <w:ind w:left="482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руководителей, главных бухгалтеров </w:t>
      </w:r>
      <w:r>
        <w:rPr>
          <w:rFonts w:ascii="Arial" w:hAnsi="Arial" w:cs="Arial"/>
          <w:sz w:val="24"/>
          <w:szCs w:val="24"/>
        </w:rPr>
        <w:t xml:space="preserve">муниципальных казенных учреждений </w:t>
      </w:r>
      <w:r w:rsidR="00F83B9F">
        <w:rPr>
          <w:rFonts w:ascii="Arial" w:hAnsi="Arial" w:cs="Arial"/>
          <w:sz w:val="24"/>
          <w:szCs w:val="24"/>
        </w:rPr>
        <w:t>Шекаловского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в информационно-телекоммуникационной сети Интернет</w:t>
      </w:r>
    </w:p>
    <w:p w:rsidR="00F00A28" w:rsidRDefault="00F00A28" w:rsidP="00F00A28">
      <w:pPr>
        <w:pStyle w:val="2"/>
        <w:shd w:val="clear" w:color="auto" w:fill="auto"/>
        <w:tabs>
          <w:tab w:val="left" w:pos="6371"/>
          <w:tab w:val="left" w:pos="7446"/>
        </w:tabs>
        <w:spacing w:before="0" w:line="240" w:lineRule="auto"/>
        <w:ind w:left="48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00A28" w:rsidRDefault="00F00A28" w:rsidP="00F00A28">
      <w:pPr>
        <w:pStyle w:val="2"/>
        <w:shd w:val="clear" w:color="auto" w:fill="auto"/>
        <w:tabs>
          <w:tab w:val="left" w:pos="6371"/>
          <w:tab w:val="left" w:pos="7446"/>
        </w:tabs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Информация</w:t>
      </w:r>
    </w:p>
    <w:p w:rsidR="00EE7215" w:rsidRDefault="00F00A28" w:rsidP="00EE7215">
      <w:pPr>
        <w:pStyle w:val="2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 среднемесячной заработной плате руководителя</w:t>
      </w:r>
      <w:r w:rsidR="00EE721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00A28" w:rsidRDefault="00EE7215" w:rsidP="00EE7215">
      <w:pPr>
        <w:pStyle w:val="2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МКУК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Шекаловский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КДЦ» Шекаловского сельского поселения</w:t>
      </w:r>
      <w:r w:rsidR="00F00A2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Россошанского муниципального района Воронежской области </w:t>
      </w:r>
      <w:r w:rsidR="00F00A28">
        <w:rPr>
          <w:rFonts w:ascii="Arial" w:hAnsi="Arial" w:cs="Arial"/>
          <w:color w:val="000000"/>
          <w:sz w:val="24"/>
          <w:szCs w:val="24"/>
        </w:rPr>
        <w:t>за</w:t>
      </w:r>
      <w:r w:rsidR="00F00A28" w:rsidRPr="00EE7215">
        <w:rPr>
          <w:rFonts w:ascii="Arial" w:hAnsi="Arial" w:cs="Arial"/>
          <w:color w:val="000000"/>
          <w:sz w:val="24"/>
          <w:szCs w:val="24"/>
        </w:rPr>
        <w:t xml:space="preserve"> </w:t>
      </w:r>
      <w:r w:rsidR="00032AD4">
        <w:rPr>
          <w:rFonts w:ascii="Arial" w:hAnsi="Arial" w:cs="Arial"/>
          <w:color w:val="000000"/>
          <w:sz w:val="24"/>
          <w:szCs w:val="24"/>
        </w:rPr>
        <w:t>201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="00032AD4">
        <w:rPr>
          <w:rFonts w:ascii="Arial" w:hAnsi="Arial" w:cs="Arial"/>
          <w:color w:val="000000"/>
          <w:sz w:val="24"/>
          <w:szCs w:val="24"/>
        </w:rPr>
        <w:t xml:space="preserve"> </w:t>
      </w:r>
      <w:r w:rsidR="00F00A28">
        <w:rPr>
          <w:rFonts w:ascii="Arial" w:hAnsi="Arial" w:cs="Arial"/>
          <w:color w:val="000000"/>
          <w:sz w:val="24"/>
          <w:szCs w:val="24"/>
        </w:rPr>
        <w:t>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04"/>
        <w:gridCol w:w="2308"/>
        <w:gridCol w:w="3788"/>
        <w:gridCol w:w="2390"/>
      </w:tblGrid>
      <w:tr w:rsidR="00F00A28" w:rsidTr="00F00A28">
        <w:trPr>
          <w:trHeight w:hRule="exact" w:val="132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0A28" w:rsidRPr="00F00A28" w:rsidRDefault="00F00A28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00A28">
              <w:rPr>
                <w:rStyle w:val="1"/>
                <w:rFonts w:ascii="Arial" w:hAnsi="Arial" w:cs="Arial"/>
                <w:sz w:val="20"/>
                <w:szCs w:val="20"/>
                <w:lang w:eastAsia="en-US"/>
              </w:rPr>
              <w:t>№ п.п.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0A28" w:rsidRPr="00F00A28" w:rsidRDefault="00F00A28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00A28">
              <w:rPr>
                <w:rStyle w:val="1"/>
                <w:rFonts w:ascii="Arial" w:hAnsi="Arial" w:cs="Arial"/>
                <w:sz w:val="20"/>
                <w:szCs w:val="20"/>
                <w:lang w:eastAsia="en-US"/>
              </w:rPr>
              <w:t>Фамилия,</w:t>
            </w:r>
          </w:p>
          <w:p w:rsidR="00F00A28" w:rsidRPr="00F00A28" w:rsidRDefault="00F00A28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00A28">
              <w:rPr>
                <w:rStyle w:val="1"/>
                <w:rFonts w:ascii="Arial" w:hAnsi="Arial" w:cs="Arial"/>
                <w:sz w:val="20"/>
                <w:szCs w:val="20"/>
                <w:lang w:eastAsia="en-US"/>
              </w:rPr>
              <w:t>имя,</w:t>
            </w:r>
          </w:p>
          <w:p w:rsidR="00F00A28" w:rsidRPr="00F00A28" w:rsidRDefault="00F00A28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00A28">
              <w:rPr>
                <w:rStyle w:val="1"/>
                <w:rFonts w:ascii="Arial" w:hAnsi="Arial" w:cs="Arial"/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0A28" w:rsidRPr="00F00A28" w:rsidRDefault="00F00A28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00A28">
              <w:rPr>
                <w:rStyle w:val="1"/>
                <w:rFonts w:ascii="Arial" w:hAnsi="Arial" w:cs="Arial"/>
                <w:sz w:val="20"/>
                <w:szCs w:val="20"/>
                <w:lang w:eastAsia="en-US"/>
              </w:rPr>
              <w:t>Наименование должности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00A28" w:rsidRPr="00F00A28" w:rsidRDefault="00F00A28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00A28">
              <w:rPr>
                <w:rStyle w:val="1"/>
                <w:rFonts w:ascii="Arial" w:hAnsi="Arial" w:cs="Arial"/>
                <w:sz w:val="20"/>
                <w:szCs w:val="20"/>
                <w:lang w:eastAsia="en-US"/>
              </w:rPr>
              <w:t>Среднемесячная</w:t>
            </w:r>
          </w:p>
          <w:p w:rsidR="00F00A28" w:rsidRPr="00F00A28" w:rsidRDefault="00F00A28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00A28">
              <w:rPr>
                <w:rStyle w:val="1"/>
                <w:rFonts w:ascii="Arial" w:hAnsi="Arial" w:cs="Arial"/>
                <w:sz w:val="20"/>
                <w:szCs w:val="20"/>
                <w:lang w:eastAsia="en-US"/>
              </w:rPr>
              <w:t>заработная</w:t>
            </w:r>
          </w:p>
          <w:p w:rsidR="00F00A28" w:rsidRPr="00F00A28" w:rsidRDefault="00F00A28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00A28">
              <w:rPr>
                <w:rStyle w:val="1"/>
                <w:rFonts w:ascii="Arial" w:hAnsi="Arial" w:cs="Arial"/>
                <w:sz w:val="20"/>
                <w:szCs w:val="20"/>
                <w:lang w:eastAsia="en-US"/>
              </w:rPr>
              <w:t>плата&lt;*&gt;,</w:t>
            </w:r>
          </w:p>
          <w:p w:rsidR="00F00A28" w:rsidRPr="00F00A28" w:rsidRDefault="00F00A28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00A28">
              <w:rPr>
                <w:rStyle w:val="1"/>
                <w:rFonts w:ascii="Arial" w:hAnsi="Arial" w:cs="Arial"/>
                <w:sz w:val="20"/>
                <w:szCs w:val="20"/>
                <w:lang w:eastAsia="en-US"/>
              </w:rPr>
              <w:t>рублей</w:t>
            </w:r>
          </w:p>
        </w:tc>
      </w:tr>
      <w:tr w:rsidR="00F00A28" w:rsidTr="00F00A28">
        <w:trPr>
          <w:trHeight w:hRule="exact" w:val="53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0A28" w:rsidRDefault="00F00A28">
            <w:pPr>
              <w:framePr w:w="9590" w:wrap="notBeside" w:vAnchor="text" w:hAnchor="text" w:xAlign="center" w:y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0A28" w:rsidRDefault="00F83B9F" w:rsidP="00F83B9F">
            <w:pPr>
              <w:framePr w:w="9590" w:wrap="notBeside" w:vAnchor="text" w:hAnchor="text" w:xAlign="center" w:y="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Миленная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Наталия Васильевна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0A28" w:rsidRDefault="00F00A28" w:rsidP="00F83B9F">
            <w:pPr>
              <w:framePr w:w="9590" w:wrap="notBeside" w:vAnchor="text" w:hAnchor="text" w:xAlign="center" w:y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Директор МКУ</w:t>
            </w:r>
            <w:r w:rsidR="00F83B9F"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="00F83B9F">
              <w:rPr>
                <w:rFonts w:ascii="Arial" w:hAnsi="Arial" w:cs="Arial"/>
                <w:sz w:val="20"/>
                <w:szCs w:val="20"/>
              </w:rPr>
              <w:t>Шекаловский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КДЦ»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00A28" w:rsidRDefault="00663DF5" w:rsidP="00EE7215">
            <w:pPr>
              <w:framePr w:w="9590" w:wrap="notBeside" w:vAnchor="text" w:hAnchor="text" w:xAlign="center" w:y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E7215">
              <w:rPr>
                <w:rFonts w:ascii="Arial" w:hAnsi="Arial" w:cs="Arial"/>
                <w:sz w:val="20"/>
                <w:szCs w:val="20"/>
              </w:rPr>
              <w:t>5 997,13</w:t>
            </w:r>
          </w:p>
        </w:tc>
      </w:tr>
      <w:tr w:rsidR="00F00A28" w:rsidTr="00F00A28">
        <w:trPr>
          <w:trHeight w:hRule="exact" w:val="35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0A28" w:rsidRDefault="00F00A28">
            <w:pPr>
              <w:framePr w:w="9590" w:wrap="notBeside" w:vAnchor="text" w:hAnchor="text" w:xAlign="center" w:y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0A28" w:rsidRDefault="00F00A28">
            <w:pPr>
              <w:framePr w:w="9590" w:wrap="notBeside" w:vAnchor="text" w:hAnchor="text" w:xAlign="center" w:y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0A28" w:rsidRDefault="00F00A28">
            <w:pPr>
              <w:framePr w:w="9590" w:wrap="notBeside" w:vAnchor="text" w:hAnchor="text" w:xAlign="center" w:y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A28" w:rsidRDefault="00F00A28">
            <w:pPr>
              <w:framePr w:w="9590" w:wrap="notBeside" w:vAnchor="text" w:hAnchor="text" w:xAlign="center" w:y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0A28" w:rsidRDefault="00F00A28" w:rsidP="00F00A28">
      <w:pPr>
        <w:pStyle w:val="a5"/>
        <w:framePr w:w="9590" w:wrap="notBeside" w:vAnchor="text" w:hAnchor="text" w:xAlign="center" w:y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&lt;*&gt; Расчитывается за календарный год, предшествующий отчетному.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0A28" w:rsidRDefault="00F00A28" w:rsidP="00F00A28">
      <w:pPr>
        <w:ind w:firstLine="709"/>
        <w:jc w:val="both"/>
        <w:rPr>
          <w:rFonts w:ascii="Arial" w:hAnsi="Arial" w:cs="Arial"/>
        </w:rPr>
      </w:pPr>
    </w:p>
    <w:p w:rsidR="00921660" w:rsidRDefault="00921660"/>
    <w:sectPr w:rsidR="00921660" w:rsidSect="0092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A28"/>
    <w:rsid w:val="00032AD4"/>
    <w:rsid w:val="00663DF5"/>
    <w:rsid w:val="00921660"/>
    <w:rsid w:val="009477BF"/>
    <w:rsid w:val="00EE7215"/>
    <w:rsid w:val="00F00A28"/>
    <w:rsid w:val="00F83B9F"/>
    <w:rsid w:val="00FB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00A28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F00A28"/>
    <w:pPr>
      <w:widowControl w:val="0"/>
      <w:shd w:val="clear" w:color="auto" w:fill="FFFFFF"/>
      <w:spacing w:before="420" w:line="441" w:lineRule="exact"/>
      <w:ind w:hanging="2120"/>
      <w:jc w:val="both"/>
    </w:pPr>
    <w:rPr>
      <w:rFonts w:ascii="Calibri" w:eastAsia="Calibri" w:hAnsi="Calibri"/>
      <w:sz w:val="27"/>
      <w:szCs w:val="27"/>
    </w:rPr>
  </w:style>
  <w:style w:type="character" w:customStyle="1" w:styleId="a4">
    <w:name w:val="Подпись к таблице_"/>
    <w:link w:val="a5"/>
    <w:locked/>
    <w:rsid w:val="00F00A28"/>
    <w:rPr>
      <w:sz w:val="27"/>
      <w:szCs w:val="27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F00A28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7"/>
      <w:szCs w:val="27"/>
    </w:rPr>
  </w:style>
  <w:style w:type="character" w:customStyle="1" w:styleId="1">
    <w:name w:val="Основной текст1"/>
    <w:rsid w:val="00F00A28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Nadezhda</cp:lastModifiedBy>
  <cp:revision>4</cp:revision>
  <dcterms:created xsi:type="dcterms:W3CDTF">2019-01-28T07:23:00Z</dcterms:created>
  <dcterms:modified xsi:type="dcterms:W3CDTF">2020-02-19T12:13:00Z</dcterms:modified>
</cp:coreProperties>
</file>